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书名：工业企业法</w:t>
      </w:r>
    </w:p>
    <w:p>
      <w:r>
        <w:t>作者：戴大奎主编；石慧荣等撰稿</w:t>
      </w:r>
    </w:p>
    <w:p>
      <w:r>
        <w:t>出版社：成都：四川人民出版社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工业企业法 评论地址：https://www.jiaokey.com/book/detail/10703582.html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