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下  第17篇  机械制造工艺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下  第17篇  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本书出售、求购地址：https://www.jiaokey.com/book/detail/10700456.html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下  第17篇  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