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书名：90年代乡镇企业发展透视  机遇、挑战、战略</w:t>
      </w:r>
    </w:p>
    <w:p>
      <w:r>
        <w:t>作者：丁永仁，万解秋主编</w:t>
      </w:r>
    </w:p>
    <w:p>
      <w:r>
        <w:t>出版社：上海：同济大学出版社</w:t>
      </w:r>
    </w:p>
    <w:p>
      <w:r>
        <w:t>出版日期：1993.10</w:t>
      </w:r>
    </w:p>
    <w:p>
      <w:r>
        <w:t>总页数：295</w:t>
      </w:r>
    </w:p>
    <w:p>
      <w:r>
        <w:t>更多请访问教客网: www.jiaokey.com</w:t>
      </w:r>
    </w:p>
    <w:p>
      <w:r>
        <w:t>90年代乡镇企业发展透视  机遇、挑战、战略 评论地址：https://www.jiaokey.com/book/detail/10699414.html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