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书名：1991－2010年  诸暨市土地利用总体规划</w:t>
      </w:r>
    </w:p>
    <w:p>
      <w:r>
        <w:t>作者：楼彩英主编</w:t>
      </w:r>
    </w:p>
    <w:p>
      <w:r>
        <w:t>出版社：杭州：浙江大学出版社</w:t>
      </w:r>
    </w:p>
    <w:p>
      <w:r>
        <w:t>出版日期：1995.10</w:t>
      </w:r>
    </w:p>
    <w:p>
      <w:r>
        <w:t>总页数：215</w:t>
      </w:r>
    </w:p>
    <w:p>
      <w:r>
        <w:t>更多请访问教客网: www.jiaokey.com</w:t>
      </w:r>
    </w:p>
    <w:p>
      <w:r>
        <w:t>1991－2010年  诸暨市土地利用总体规划 评论地址：https://www.jiaokey.com/book/detail/10698923.html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