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北洋军阀史料  黎元洪卷  12</w:t>
      </w:r>
    </w:p>
    <w:p>
      <w:r>
        <w:rPr>
          <w:rFonts w:ascii="宋体" w:hAnsi="宋体" w:eastAsia="宋体"/>
          <w:sz w:val="24"/>
        </w:rPr>
        <w:t>张黎辉，蒋原环，王文彬，岳宏，张茂鹏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北洋军阀史料  黎元洪卷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张黎辉，蒋原环，王文彬，岳宏，张茂鹏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本书出售、求购地址：https://www.jiaokey.com/book/detail/10698245.html</w:t>
      </w:r>
    </w:p>
    <w:p>
      <w:r>
        <w:t>更多相关图书推荐：https://www.jiaokey.com</w:t>
      </w:r>
    </w:p>
    <w:p>
      <w:r>
        <w:t>张黎辉，蒋原环，王文彬，岳宏，张茂鹏 其他作品：https://www.jiaokey.com/tag/张黎辉，蒋原环，王文彬，岳宏，张茂鹏.html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关键词搜索：https://www.jiaokey.com/tag/北洋军阀史料  黎元洪卷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