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观音菩萨全书 南海观音全传 观音得道 观音菩萨考述</w:t>
      </w:r>
    </w:p>
    <w:p>
      <w:r>
        <w:rPr>
          <w:rFonts w:ascii="宋体" w:hAnsi="宋体" w:eastAsia="宋体"/>
          <w:sz w:val="24"/>
        </w:rPr>
        <w:t>张颖 陈述 徐静波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观音菩萨全书 南海观音全传 观音得道 观音菩萨考述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 陈述 徐静波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本书出售、求购地址：https://www.jiaokey.com/book/detail/10696681.html</w:t>
      </w:r>
    </w:p>
    <w:p>
      <w:r>
        <w:t>更多相关图书推荐：https://www.jiaokey.com</w:t>
      </w:r>
    </w:p>
    <w:p>
      <w:r>
        <w:t>张颖 陈述 徐静波 其他作品：https://www.jiaokey.com/tag/张颖 陈述 徐静波.html</w:t>
      </w:r>
    </w:p>
    <w:p>
      <w:r>
        <w:t>关键词搜索：https://www.jiaokey.com/tag/观音菩萨全书 南海观音全传 观音得道 观音菩萨考述.html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