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书名：社会主义初级阶段经济理论与经济改革</w:t>
      </w:r>
    </w:p>
    <w:p>
      <w:r>
        <w:t>作者：周作仁，杨福贵等</w:t>
      </w:r>
    </w:p>
    <w:p>
      <w:r>
        <w:t>出版社：长春：吉林人民出版社</w:t>
      </w:r>
    </w:p>
    <w:p>
      <w:r>
        <w:t>出版日期：1989.01</w:t>
      </w:r>
    </w:p>
    <w:p>
      <w:r>
        <w:t>总页数：343</w:t>
      </w:r>
    </w:p>
    <w:p>
      <w:r>
        <w:t>更多请访问教客网: www.jiaokey.com</w:t>
      </w:r>
    </w:p>
    <w:p>
      <w:r>
        <w:t>社会主义初级阶段经济理论与经济改革 评论地址：https://www.jiaokey.com/book/detail/10695152.html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