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书名：露天矿汽车运输的管理</w:t>
      </w:r>
    </w:p>
    <w:p>
      <w:r>
        <w:t>作者：（苏）瓦西里耶夫（Васильев，М.В.）著；冠湘译</w:t>
      </w:r>
    </w:p>
    <w:p>
      <w:r>
        <w:t>出版社：北京：冶金工业出版社</w:t>
      </w:r>
    </w:p>
    <w:p>
      <w:r>
        <w:t>出版日期：1986.01</w:t>
      </w:r>
    </w:p>
    <w:p>
      <w:r>
        <w:t>总页数：292</w:t>
      </w:r>
    </w:p>
    <w:p>
      <w:r>
        <w:t>更多请访问教客网: www.jiaokey.com</w:t>
      </w:r>
    </w:p>
    <w:p>
      <w:r>
        <w:t>露天矿汽车运输的管理 评论地址：https://www.jiaokey.com/book/detail/10694927.html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