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书名：成本会计原理与实务</w:t>
      </w:r>
    </w:p>
    <w:p>
      <w:r>
        <w:t>作者：（美）纽u3000纳（Neuner，J.J.W.），（美）迪u3000金（Deakin，E.B.）著；唐文瑞等译</w:t>
      </w:r>
    </w:p>
    <w:p>
      <w:r>
        <w:t>出版社：立信会计图书用品社</w:t>
      </w:r>
    </w:p>
    <w:p>
      <w:r>
        <w:t>出版日期：1988.01</w:t>
      </w:r>
    </w:p>
    <w:p>
      <w:r>
        <w:t>总页数：533</w:t>
      </w:r>
    </w:p>
    <w:p>
      <w:r>
        <w:t>更多请访问教客网: www.jiaokey.com</w:t>
      </w:r>
    </w:p>
    <w:p>
      <w:r>
        <w:t>成本会计原理与实务 评论地址：https://www.jiaokey.com/book/detail/10694675.html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