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书名：沸腾炉的设计与运行</w:t>
      </w:r>
    </w:p>
    <w:p>
      <w:r>
        <w:t>作者：邓曾禄，唐东生编</w:t>
      </w:r>
    </w:p>
    <w:p>
      <w:r>
        <w:t>出版社：郑州：河南人民出版社</w:t>
      </w:r>
    </w:p>
    <w:p>
      <w:r>
        <w:t>出版日期：1980.12</w:t>
      </w:r>
    </w:p>
    <w:p>
      <w:r>
        <w:t>总页数：196</w:t>
      </w:r>
    </w:p>
    <w:p>
      <w:r>
        <w:t>更多请访问教客网: www.jiaokey.com</w:t>
      </w:r>
    </w:p>
    <w:p>
      <w:r>
        <w:t>沸腾炉的设计与运行 评论地址：https://www.jiaokey.com/book/detail/10694654.html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