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中国传统哲学与现代管理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本书出售、求购地址：https://www.jiaokey.com/book/detail/10693881.html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关键词搜索：https://www.jiaokey.com/tag/中国传统哲学与现代管理.html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