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特殊选矿</w:t>
      </w:r>
    </w:p>
    <w:p>
      <w:r>
        <w:t>作者：袁楚雄，刘汉理，崔国治，施飞祥，徐洪林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总页数：315</w:t>
      </w:r>
    </w:p>
    <w:p>
      <w:r>
        <w:t>更多请访问教客网: www.jiaokey.com</w:t>
      </w:r>
    </w:p>
    <w:p>
      <w:r>
        <w:t>高等学校试用教材  特殊选矿 评论地址：https://www.jiaokey.com/book/detail/10693807.html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