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书名：五金交电商品知识  五金部分</w:t>
      </w:r>
    </w:p>
    <w:p>
      <w:r>
        <w:t>作者：汝永文，陈顺龙主编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总页数：280</w:t>
      </w:r>
    </w:p>
    <w:p>
      <w:r>
        <w:t>更多请访问教客网: www.jiaokey.com</w:t>
      </w:r>
    </w:p>
    <w:p>
      <w:r>
        <w:t>五金交电商品知识  五金部分 评论地址：https://www.jiaokey.com/book/detail/10692321.html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