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书名：辽宁省输血技术操作规程及血液质控规范</w:t>
      </w:r>
    </w:p>
    <w:p>
      <w:r>
        <w:t>作者：方志明等主编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总页数：295</w:t>
      </w:r>
    </w:p>
    <w:p>
      <w:r>
        <w:t>更多请访问教客网: www.jiaokey.com</w:t>
      </w:r>
    </w:p>
    <w:p>
      <w:r>
        <w:t>辽宁省输血技术操作规程及血液质控规范 评论地址：https://www.jiaokey.com/book/detail/10691756.html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