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书名：中国贫困县财政经济发展新探索</w:t>
      </w:r>
    </w:p>
    <w:p>
      <w:r>
        <w:t>作者：叶学明，唐有璋主编</w:t>
      </w:r>
    </w:p>
    <w:p>
      <w:r>
        <w:t>出版社：南宁：广西人民出版社</w:t>
      </w:r>
    </w:p>
    <w:p>
      <w:r>
        <w:t>出版日期：1993.05</w:t>
      </w:r>
    </w:p>
    <w:p>
      <w:r>
        <w:t>总页数：248</w:t>
      </w:r>
    </w:p>
    <w:p>
      <w:r>
        <w:t>更多请访问教客网: www.jiaokey.com</w:t>
      </w:r>
    </w:p>
    <w:p>
      <w:r>
        <w:t>中国贫困县财政经济发展新探索 评论地址：https://www.jiaokey.com/book/detail/10687317.html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