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书名：榆林经济研究  历程·现状·问题·出路</w:t>
      </w:r>
    </w:p>
    <w:p>
      <w:r>
        <w:t>作者：赵海峰，白延平著</w:t>
      </w:r>
    </w:p>
    <w:p>
      <w:r>
        <w:t>出版社：西安：陕西人民出版社</w:t>
      </w:r>
    </w:p>
    <w:p>
      <w:r>
        <w:t>出版日期：1997.01</w:t>
      </w:r>
    </w:p>
    <w:p>
      <w:r>
        <w:t>总页数：293</w:t>
      </w:r>
    </w:p>
    <w:p>
      <w:r>
        <w:t>更多请访问教客网: www.jiaokey.com</w:t>
      </w:r>
    </w:p>
    <w:p>
      <w:r>
        <w:t>榆林经济研究  历程·现状·问题·出路 评论地址：https://www.jiaokey.com/book/detail/10684964.html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