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葡萄牙简史  第2版</w:t>
      </w:r>
    </w:p>
    <w:p>
      <w:r>
        <w:rPr>
          <w:rFonts w:ascii="宋体" w:hAnsi="宋体" w:eastAsia="宋体"/>
          <w:sz w:val="24"/>
        </w:rPr>
        <w:t>（葡）J.H.萨拉依瓦（Jose Hermano Saraiva）著；李均报，王全礼译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葡萄牙简史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（葡）J.H.萨拉依瓦（Jose Hermano Saraiva）著；李均报，王全礼译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石家庄：花山文艺出版社；澳门文化司署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本书出售、求购地址：https://www.jiaokey.com/book/detail/10683691.html</w:t>
      </w:r>
    </w:p>
    <w:p>
      <w:r>
        <w:t>更多相关图书推荐：https://www.jiaokey.com</w:t>
      </w:r>
    </w:p>
    <w:p>
      <w:r>
        <w:t>（葡）J.H.萨拉依瓦（Jose Hermano Saraiva）著；李均报，王全礼译 其他作品：https://www.jiaokey.com/tag/（葡）J.H.萨拉依瓦（Jose Hermano Saraiva）著；李均报，王全礼译.html</w:t>
      </w:r>
    </w:p>
    <w:p>
      <w:r>
        <w:t>石家庄：花山文艺出版社；澳门文化司署 出版图书：https://www.jiaokey.com/tag/石家庄：花山文艺出版社；澳门文化司署.html</w:t>
      </w:r>
    </w:p>
    <w:p>
      <w:r>
        <w:t>关键词搜索：https://www.jiaokey.com/tag/葡萄牙简史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