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书名：农业的根本出路在于机械化</w:t>
      </w:r>
    </w:p>
    <w:p>
      <w:r>
        <w:t>作者：王梦奎著</w:t>
      </w:r>
    </w:p>
    <w:p>
      <w:r>
        <w:t>出版社：天津：天津人民出版社</w:t>
      </w:r>
    </w:p>
    <w:p>
      <w:r>
        <w:t>出版日期：1979.04</w:t>
      </w:r>
    </w:p>
    <w:p>
      <w:r>
        <w:t>总页数：194</w:t>
      </w:r>
    </w:p>
    <w:p>
      <w:r>
        <w:t>更多请访问教客网: www.jiaokey.com</w:t>
      </w:r>
    </w:p>
    <w:p>
      <w:r>
        <w:t>农业的根本出路在于机械化 评论地址：https://www.jiaokey.com/book/detail/10677640.html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