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书名：北方银都再兴  天津金融中心的历史、现状与发展</w:t>
      </w:r>
    </w:p>
    <w:p>
      <w:r>
        <w:t>作者：祝尔娟等编</w:t>
      </w:r>
    </w:p>
    <w:p>
      <w:r>
        <w:t>出版社：天津：天津人民出版社</w:t>
      </w:r>
    </w:p>
    <w:p>
      <w:r>
        <w:t>出版日期：1996.08</w:t>
      </w:r>
    </w:p>
    <w:p>
      <w:r>
        <w:t>总页数：250</w:t>
      </w:r>
    </w:p>
    <w:p>
      <w:r>
        <w:t>更多请访问教客网: www.jiaokey.com</w:t>
      </w:r>
    </w:p>
    <w:p>
      <w:r>
        <w:t>北方银都再兴  天津金融中心的历史、现状与发展 评论地址：https://www.jiaokey.com/book/detail/10677632.html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