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书名：创富心理分析  心理运用现代通书</w:t>
      </w:r>
    </w:p>
    <w:p>
      <w:r>
        <w:t>作者：李霞，柳卫东主编</w:t>
      </w:r>
    </w:p>
    <w:p>
      <w:r>
        <w:t>出版社：重庆：重庆大学出版社</w:t>
      </w:r>
    </w:p>
    <w:p>
      <w:r>
        <w:t>出版日期：1996</w:t>
      </w:r>
    </w:p>
    <w:p>
      <w:r>
        <w:t>总页数：371</w:t>
      </w:r>
    </w:p>
    <w:p>
      <w:r>
        <w:t>更多请访问教客网: www.jiaokey.com</w:t>
      </w:r>
    </w:p>
    <w:p>
      <w:r>
        <w:t>创富心理分析  心理运用现代通书 评论地址：https://www.jiaokey.com/book/detail/10676282.html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