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书名：灵魂.自然.死亡  宗教与科学的接点</w:t>
      </w:r>
    </w:p>
    <w:p>
      <w:r>
        <w:t>作者：（日）河合隼雄著；公克，晓华编译</w:t>
      </w:r>
    </w:p>
    <w:p>
      <w:r>
        <w:t>出版社：沈阳：辽宁大学出版社</w:t>
      </w:r>
    </w:p>
    <w:p>
      <w:r>
        <w:t>出版日期：1991.11</w:t>
      </w:r>
    </w:p>
    <w:p>
      <w:r>
        <w:t>总页数：177</w:t>
      </w:r>
    </w:p>
    <w:p>
      <w:r>
        <w:t>更多请访问教客网: www.jiaokey.com</w:t>
      </w:r>
    </w:p>
    <w:p>
      <w:r>
        <w:t>灵魂.自然.死亡  宗教与科学的接点 评论地址：https://www.jiaokey.com/book/detail/10675420.html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