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书名：感测与响应  网络营销战略革命</w:t>
      </w:r>
    </w:p>
    <w:p>
      <w:r>
        <w:t>作者：（美）斯蒂芬·P.布雷德利（Stephen P.Bradley），（美）理查德·L.诺兰（Richard L.Nolan）主编；成栋译</w:t>
      </w:r>
    </w:p>
    <w:p>
      <w:r>
        <w:t>出版社：北京：新华出版社</w:t>
      </w:r>
    </w:p>
    <w:p>
      <w:r>
        <w:t>出版日期：2000</w:t>
      </w:r>
    </w:p>
    <w:p>
      <w:r>
        <w:t>总页数：335</w:t>
      </w:r>
    </w:p>
    <w:p>
      <w:r>
        <w:t>更多请访问教客网: www.jiaokey.com</w:t>
      </w:r>
    </w:p>
    <w:p>
      <w:r>
        <w:t>感测与响应  网络营销战略革命 评论地址：https://www.jiaokey.com/book/detail/10675224.html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