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7.0应用与制作实例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7.0应用与制作实例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本书出售、求购地址：https://www.jiaokey.com/book/detail/10673033.html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关键词搜索：https://www.jiaokey.com/tag/Director 7.0应用与制作实例.html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