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书名：CSS＆DHTML网页制作特效与实例</w:t>
      </w:r>
    </w:p>
    <w:p>
      <w:r>
        <w:t>作者：杨正华编著</w:t>
      </w:r>
    </w:p>
    <w:p>
      <w:r>
        <w:t>出版社：北京：清华大学出版社</w:t>
      </w:r>
    </w:p>
    <w:p>
      <w:r>
        <w:t>出版日期：2000.11</w:t>
      </w:r>
    </w:p>
    <w:p>
      <w:r>
        <w:t>总页数：395</w:t>
      </w:r>
    </w:p>
    <w:p>
      <w:r>
        <w:t>更多请访问教客网: www.jiaokey.com</w:t>
      </w:r>
    </w:p>
    <w:p>
      <w:r>
        <w:t>CSS＆DHTML网页制作特效与实例 评论地址：https://www.jiaokey.com/book/detail/10672548.html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