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书名：J2EE服务器端高级编程</w:t>
      </w:r>
    </w:p>
    <w:p>
      <w:r>
        <w:t>作者：（美）Subrahmanyam Allamaraju等著；闻道工作室译</w:t>
      </w:r>
    </w:p>
    <w:p>
      <w:r>
        <w:t>出版社：北京:机械工业出版社,2001</w:t>
      </w:r>
    </w:p>
    <w:p>
      <w:r>
        <w:t>出版日期：</w:t>
      </w:r>
    </w:p>
    <w:p>
      <w:r>
        <w:t>总页数：1338</w:t>
      </w:r>
    </w:p>
    <w:p>
      <w:r>
        <w:t>更多请访问教客网: www.jiaokey.com</w:t>
      </w:r>
    </w:p>
    <w:p>
      <w:r>
        <w:t>J2EE服务器端高级编程 评论地址：https://www.jiaokey.com/book/detail/10670584.html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