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书名：发展心理与教育  全人发展与全人教育</w:t>
      </w:r>
    </w:p>
    <w:p>
      <w:r>
        <w:t>作者：吕俊甫著</w:t>
      </w:r>
    </w:p>
    <w:p>
      <w:r>
        <w:t>出版社：台湾商务印书馆</w:t>
      </w:r>
    </w:p>
    <w:p>
      <w:r>
        <w:t>出版日期：1982.02</w:t>
      </w:r>
    </w:p>
    <w:p>
      <w:r>
        <w:t>总页数：278</w:t>
      </w:r>
    </w:p>
    <w:p>
      <w:r>
        <w:t>更多请访问教客网: www.jiaokey.com</w:t>
      </w:r>
    </w:p>
    <w:p>
      <w:r>
        <w:t>发展心理与教育  全人发展与全人教育 评论地址：https://www.jiaokey.com/book/detail/10670400.html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