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书名：三维新元素 Alias/Wavefront Maya 3.0超物质视界精美模型·材质动画DIY</w:t>
      </w:r>
    </w:p>
    <w:p>
      <w:r>
        <w:t>作者:夏宁，陆扬编著</w:t>
      </w:r>
    </w:p>
    <w:p>
      <w:r>
        <w:t>出版社:北京：北京希望电子出版社</w:t>
      </w:r>
    </w:p>
    <w:p>
      <w:r>
        <w:t>出版日期：2001</w:t>
      </w:r>
    </w:p>
    <w:p>
      <w:r>
        <w:t>总页数：223</w:t>
      </w:r>
    </w:p>
    <w:p>
      <w:r>
        <w:t>更多请访问教客网:www.jiaokey.com</w:t>
      </w:r>
    </w:p>
    <w:p>
      <w:r>
        <w:t>三维新元素 Alias/Wavefront Maya 3.0超物质视界精美模型·材质动画DIY评论地址：https://www.jiaokey.com/book/detail/10670327.html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