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书名：实用心理调节技术  现代人烦恼的自我解脱</w:t>
      </w:r>
    </w:p>
    <w:p>
      <w:r>
        <w:t>作者：陶功定著</w:t>
      </w:r>
    </w:p>
    <w:p>
      <w:r>
        <w:t>出版社：太原：山西人民出版社</w:t>
      </w:r>
    </w:p>
    <w:p>
      <w:r>
        <w:t>出版日期：1991.07</w:t>
      </w:r>
    </w:p>
    <w:p>
      <w:r>
        <w:t>总页数：233</w:t>
      </w:r>
    </w:p>
    <w:p>
      <w:r>
        <w:t>更多请访问教客网: www.jiaokey.com</w:t>
      </w:r>
    </w:p>
    <w:p>
      <w:r>
        <w:t>实用心理调节技术  现代人烦恼的自我解脱 评论地址：https://www.jiaokey.com/book/detail/10667615.html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