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5深入编程</w:t>
      </w:r>
    </w:p>
    <w:p>
      <w:r>
        <w:t>作者：张子瑜，郑宏兴编著</w:t>
      </w:r>
    </w:p>
    <w:p>
      <w:r>
        <w:t>出版社：</w:t>
      </w:r>
    </w:p>
    <w:p>
      <w:r>
        <w:t>出版日期：1999</w:t>
      </w:r>
    </w:p>
    <w:p>
      <w:r>
        <w:t>总页数：292</w:t>
      </w:r>
    </w:p>
    <w:p>
      <w:r>
        <w:t>更多请访问教客网: www.jiaokey.com</w:t>
      </w:r>
    </w:p>
    <w:p>
      <w:r>
        <w:t>Delphi 5深入编程 评论地址：https://www.jiaokey.com/book/detail/10667591.html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