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书名：与国民同启未来之门  韩国总统金大中的经济哲学</w:t>
      </w:r>
    </w:p>
    <w:p>
      <w:r>
        <w:t>作者：韩国财政经济部，韩国开发研究院编；尹哲爱，朴永光译</w:t>
      </w:r>
    </w:p>
    <w:p>
      <w:r>
        <w:t>出版社：北京：中央民族大学出版社</w:t>
      </w:r>
    </w:p>
    <w:p>
      <w:r>
        <w:t>出版日期：1999</w:t>
      </w:r>
    </w:p>
    <w:p>
      <w:r>
        <w:t>总页数：152</w:t>
      </w:r>
    </w:p>
    <w:p>
      <w:r>
        <w:t>更多请访问教客网: www.jiaokey.com</w:t>
      </w:r>
    </w:p>
    <w:p>
      <w:r>
        <w:t>与国民同启未来之门  韩国总统金大中的经济哲学 评论地址：https://www.jiaokey.com/book/detail/10666319.html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