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书名：向大师学绘画  水彩画里的色与光</w:t>
      </w:r>
    </w:p>
    <w:p>
      <w:r>
        <w:t>作者:（美）克里斯托弗·欣克（Christopher Schink）著；董冀平译</w:t>
      </w:r>
    </w:p>
    <w:p>
      <w:r>
        <w:t>出版社:北京：中国青年出版社</w:t>
      </w:r>
    </w:p>
    <w:p>
      <w:r>
        <w:t>出版日期：1999.01</w:t>
      </w:r>
    </w:p>
    <w:p>
      <w:r>
        <w:t>总页数：141</w:t>
      </w:r>
    </w:p>
    <w:p>
      <w:r>
        <w:t>更多请访问教客网:www.jiaokey.com</w:t>
      </w:r>
    </w:p>
    <w:p>
      <w:r>
        <w:t>向大师学绘画  水彩画里的色与光评论地址：https://www.jiaokey.com/book/detail/10664308.html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