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 V.49 No1-3 1943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 V.49 No1-3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本书出售、求购地址：https://www.jiaokey.com/book/detail/10660983.html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 V.49 No1-3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