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 VOL.50 No1-3 1944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 VOL.50 No1-3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本书出售、求购地址：https://www.jiaokey.com/book/detail/10660980.html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 VOL.50 No1-3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