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书名：聚焦20世纪文豪</w:t>
      </w:r>
    </w:p>
    <w:p>
      <w:r>
        <w:t>作者：《小说家》编辑部编</w:t>
      </w:r>
    </w:p>
    <w:p>
      <w:r>
        <w:t>出版社：天津：百花文艺出版社</w:t>
      </w:r>
    </w:p>
    <w:p>
      <w:r>
        <w:t>出版日期：2002.01</w:t>
      </w:r>
    </w:p>
    <w:p>
      <w:r>
        <w:t>总页数：275</w:t>
      </w:r>
    </w:p>
    <w:p>
      <w:r>
        <w:t>更多请访问教客网: www.jiaokey.com</w:t>
      </w:r>
    </w:p>
    <w:p>
      <w:r>
        <w:t>聚焦20世纪文豪 评论地址：https://www.jiaokey.com/book/detail/10659330.html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