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农、林、牧、渔各专业用</w:t>
      </w:r>
    </w:p>
    <w:p>
      <w:r>
        <w:t>作者：浙江农业大学有机化学教研组</w:t>
      </w:r>
    </w:p>
    <w:p>
      <w:r>
        <w:t>出版社：浙江农业大学教材科</w:t>
      </w:r>
    </w:p>
    <w:p>
      <w:r>
        <w:t>出版日期：1981.10</w:t>
      </w:r>
    </w:p>
    <w:p>
      <w:r>
        <w:t>总页数：332</w:t>
      </w:r>
    </w:p>
    <w:p>
      <w:r>
        <w:t>更多请访问教客网: www.jiaokey.com</w:t>
      </w:r>
    </w:p>
    <w:p>
      <w:r>
        <w:t>有机化学  农、林、牧、渔各专业用 评论地址：https://www.jiaokey.com/book/detail/10655751.html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