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书名：神农丹  涕灭威</w:t>
      </w:r>
    </w:p>
    <w:p>
      <w:r>
        <w:t>作者：国家科委成果管理办公室，农业部全国农技推广中心，山东华阳农药化工集团有限公司编著</w:t>
      </w:r>
    </w:p>
    <w:p>
      <w:r>
        <w:t>出版社：北京：气象出版社</w:t>
      </w:r>
    </w:p>
    <w:p>
      <w:r>
        <w:t>出版日期：1998.01</w:t>
      </w:r>
    </w:p>
    <w:p>
      <w:r>
        <w:t>总页数：154</w:t>
      </w:r>
    </w:p>
    <w:p>
      <w:r>
        <w:t>更多请访问教客网: www.jiaokey.com</w:t>
      </w:r>
    </w:p>
    <w:p>
      <w:r>
        <w:t>神农丹  涕灭威 评论地址：https://www.jiaokey.com/book/detail/10655406.html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