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书名：新安县气候区划及资源开发利用</w:t>
      </w:r>
    </w:p>
    <w:p>
      <w:r>
        <w:t>作者：仝文伟编著</w:t>
      </w:r>
    </w:p>
    <w:p>
      <w:r>
        <w:t>出版社：北京：气象出版社</w:t>
      </w:r>
    </w:p>
    <w:p>
      <w:r>
        <w:t>出版日期：2001.08</w:t>
      </w:r>
    </w:p>
    <w:p>
      <w:r>
        <w:t>总页数：96</w:t>
      </w:r>
    </w:p>
    <w:p>
      <w:r>
        <w:t>更多请访问教客网: www.jiaokey.com</w:t>
      </w:r>
    </w:p>
    <w:p>
      <w:r>
        <w:t>新安县气候区划及资源开发利用 评论地址：https://www.jiaokey.com/book/detail/10655385.html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