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书名：古今奇症妙治揭秘</w:t>
      </w:r>
    </w:p>
    <w:p>
      <w:r>
        <w:t>作者：刘玉书，苏根源主编</w:t>
      </w:r>
    </w:p>
    <w:p>
      <w:r>
        <w:t>出版社：北京：中国中医药出版社</w:t>
      </w:r>
    </w:p>
    <w:p>
      <w:r>
        <w:t>出版日期：1995.12</w:t>
      </w:r>
    </w:p>
    <w:p>
      <w:r>
        <w:t>总页数：509</w:t>
      </w:r>
    </w:p>
    <w:p>
      <w:r>
        <w:t>更多请访问教客网: www.jiaokey.com</w:t>
      </w:r>
    </w:p>
    <w:p>
      <w:r>
        <w:t>古今奇症妙治揭秘 评论地址：https://www.jiaokey.com/book/detail/10654822.html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