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人道是伤春悲秋不长进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人道是伤春悲秋不长进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本书出售、求购地址：https://www.jiaokey.com/book/detail/10653265.html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关键词搜索：https://www.jiaokey.com/tag/人道是伤春悲秋不长进.html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