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书名：不同模量弹性理论</w:t>
      </w:r>
    </w:p>
    <w:p>
      <w:r>
        <w:t>作者：（苏）阿姆巴尔楚米扬（Амбарцумян，С.А.）著；邬瑞锋，张允真译校</w:t>
      </w:r>
    </w:p>
    <w:p>
      <w:r>
        <w:t>出版社：北京：中国铁道出版社</w:t>
      </w:r>
    </w:p>
    <w:p>
      <w:r>
        <w:t>出版日期：1986.02</w:t>
      </w:r>
    </w:p>
    <w:p>
      <w:r>
        <w:t>总页数：344</w:t>
      </w:r>
    </w:p>
    <w:p>
      <w:r>
        <w:t>更多请访问教客网: www.jiaokey.com</w:t>
      </w:r>
    </w:p>
    <w:p>
      <w:r>
        <w:t>不同模量弹性理论 评论地址：https://www.jiaokey.com/book/detail/10651345.html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