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钱竹汀先生行述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钱竹汀先生行述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本书出售、求购地址：https://www.jiaokey.com/book/detail/10651029.html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钱竹汀先生行述.html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