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苗延秀  包玉堂  肖甘牛研究合集</w:t>
      </w:r>
    </w:p>
    <w:p>
      <w:r>
        <w:t>作者：《中国当代文学研究资料丛书》编委会编辑</w:t>
      </w:r>
    </w:p>
    <w:p>
      <w:r>
        <w:t>出版社：南宁：广西人民出版社</w:t>
      </w:r>
    </w:p>
    <w:p>
      <w:r>
        <w:t>出版日期：1986.12</w:t>
      </w:r>
    </w:p>
    <w:p>
      <w:r>
        <w:t>总页数：466</w:t>
      </w:r>
    </w:p>
    <w:p>
      <w:r>
        <w:t>更多请访问教客网: www.jiaokey.com</w:t>
      </w:r>
    </w:p>
    <w:p>
      <w:r>
        <w:t>中国当代文学研究资料  苗延秀  包玉堂  肖甘牛研究合集 评论地址：https://www.jiaokey.com/book/detail/10648241.html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