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高士其研究专集</w:t>
      </w:r>
    </w:p>
    <w:p>
      <w:r>
        <w:t>作者：《中国当代文学研究资料丛书》编委会主编；李惠芳，朱美士编</w:t>
      </w:r>
    </w:p>
    <w:p>
      <w:r>
        <w:t>出版社：上海：少年儿童出版社</w:t>
      </w:r>
    </w:p>
    <w:p>
      <w:r>
        <w:t>出版日期：1986.10</w:t>
      </w:r>
    </w:p>
    <w:p>
      <w:r>
        <w:t>总页数：482</w:t>
      </w:r>
    </w:p>
    <w:p>
      <w:r>
        <w:t>更多请访问教客网: www.jiaokey.com</w:t>
      </w:r>
    </w:p>
    <w:p>
      <w:r>
        <w:t>中国当代文学研究资料  高士其研究专集 评论地址：https://www.jiaokey.com/book/detail/10648240.html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