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文教半月刊  第2卷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文教半月刊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本书出售、求购地址：https://www.jiaokey.com/book/detail/10578847.html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关键词搜索：https://www.jiaokey.com/tag/文教半月刊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