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第七册 [卷五五至卷六五（传）]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第七册 [卷五五至卷六五（传）]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本书出售、求购地址：https://www.jiaokey.com/book/detail/10539912.html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第七册 [卷五五至卷六五（传）].html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