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书名：信息社会的传感器</w:t>
      </w:r>
    </w:p>
    <w:p>
      <w:r>
        <w:t>作者：（日）高桥清，（日）小长井诚编著；黄辉光译</w:t>
      </w:r>
    </w:p>
    <w:p>
      <w:r>
        <w:t>出版社：北京：新时代出版社</w:t>
      </w:r>
    </w:p>
    <w:p>
      <w:r>
        <w:t>出版日期：1985.10</w:t>
      </w:r>
    </w:p>
    <w:p>
      <w:r>
        <w:t>总页数：186</w:t>
      </w:r>
    </w:p>
    <w:p>
      <w:r>
        <w:t>更多请访问教客网: www.jiaokey.com</w:t>
      </w:r>
    </w:p>
    <w:p>
      <w:r>
        <w:t>信息社会的传感器 评论地址：https://www.jiaokey.com/book/detail/10539818.html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