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书名：工程项目可行性研究理论与实践</w:t>
      </w:r>
    </w:p>
    <w:p>
      <w:r>
        <w:t>作者：（日）鸟山正光著；高仲江等译</w:t>
      </w:r>
    </w:p>
    <w:p>
      <w:r>
        <w:t>出版社：北京：清华大学出版社</w:t>
      </w:r>
    </w:p>
    <w:p>
      <w:r>
        <w:t>出版日期：1984.02</w:t>
      </w:r>
    </w:p>
    <w:p>
      <w:r>
        <w:t>总页数：186</w:t>
      </w:r>
    </w:p>
    <w:p>
      <w:r>
        <w:t>更多请访问教客网: www.jiaokey.com</w:t>
      </w:r>
    </w:p>
    <w:p>
      <w:r>
        <w:t>工程项目可行性研究理论与实践 评论地址：https://www.jiaokey.com/book/detail/10538493.html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