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书名：国家关键技术选择  新一轮技术优势争夺战</w:t>
      </w:r>
    </w:p>
    <w:p>
      <w:r>
        <w:t>作者：周永春，李思一主编</w:t>
      </w:r>
    </w:p>
    <w:p>
      <w:r>
        <w:t>出版社：北京：科学技术文献出版社</w:t>
      </w:r>
    </w:p>
    <w:p>
      <w:r>
        <w:t>出版日期：1995.05</w:t>
      </w:r>
    </w:p>
    <w:p>
      <w:r>
        <w:t>总页数：150</w:t>
      </w:r>
    </w:p>
    <w:p>
      <w:r>
        <w:t>更多请访问教客网: www.jiaokey.com</w:t>
      </w:r>
    </w:p>
    <w:p>
      <w:r>
        <w:t>国家关键技术选择  新一轮技术优势争夺战 评论地址：https://www.jiaokey.com/book/detail/10536569.html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