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多复变数函数论中的曲型域的调和分析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多复变数函数论中的曲型域的调和分析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本书出售、求购地址：https://www.jiaokey.com/book/detail/10534717.html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关键词搜索：https://www.jiaokey.com/tag/多复变数函数论中的曲型域的调和分析.html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