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书名：珠算速算法  指算、心算与珠算相结合的四则运算</w:t>
      </w:r>
    </w:p>
    <w:p>
      <w:r>
        <w:t>作者：史丰收著</w:t>
      </w:r>
    </w:p>
    <w:p>
      <w:r>
        <w:t>出版社：北京：农村读物出版社</w:t>
      </w:r>
    </w:p>
    <w:p>
      <w:r>
        <w:t>出版日期：1985.02</w:t>
      </w:r>
    </w:p>
    <w:p>
      <w:r>
        <w:t>总页数：92</w:t>
      </w:r>
    </w:p>
    <w:p>
      <w:r>
        <w:t>更多请访问教客网: www.jiaokey.com</w:t>
      </w:r>
    </w:p>
    <w:p>
      <w:r>
        <w:t>珠算速算法  指算、心算与珠算相结合的四则运算 评论地址：https://www.jiaokey.com/book/detail/10534638.html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